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40776" w14:textId="58F16885" w:rsidR="00681548" w:rsidRPr="00681548" w:rsidRDefault="00681548" w:rsidP="00681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548">
        <w:rPr>
          <w:rFonts w:ascii="Verdana" w:eastAsia="Times New Roman" w:hAnsi="Verdana" w:cs="Times New Roman"/>
          <w:b/>
          <w:bCs/>
          <w:color w:val="000000"/>
          <w:sz w:val="30"/>
          <w:szCs w:val="30"/>
        </w:rPr>
        <w:t>How do you protect your staff from outsiders?</w:t>
      </w:r>
      <w:r w:rsidRPr="00681548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681548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68154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F46F0DF" wp14:editId="5E7566B0">
            <wp:extent cx="4286250" cy="3009900"/>
            <wp:effectExtent l="0" t="0" r="0" b="0"/>
            <wp:docPr id="2" name="Picture 2" descr="Text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chat or text mess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548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68154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Expiring visitor badges are VALID today, but VOID tomorrow </w:t>
      </w:r>
      <w:r w:rsidRPr="00681548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681548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681548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681548">
        <w:rPr>
          <w:rFonts w:ascii="Verdana" w:eastAsia="Times New Roman" w:hAnsi="Verdana" w:cs="Times New Roman"/>
          <w:b/>
          <w:bCs/>
          <w:color w:val="EF4A25"/>
          <w:sz w:val="27"/>
          <w:szCs w:val="27"/>
        </w:rPr>
        <w:t>Prevent unauthorized entry. Here’s how.</w:t>
      </w:r>
      <w:r w:rsidRPr="00681548">
        <w:rPr>
          <w:rFonts w:ascii="Verdana" w:eastAsia="Times New Roman" w:hAnsi="Verdana" w:cs="Times New Roman"/>
          <w:b/>
          <w:bCs/>
          <w:color w:val="EF4A25"/>
          <w:sz w:val="24"/>
          <w:szCs w:val="24"/>
        </w:rPr>
        <w:t> </w:t>
      </w:r>
      <w:r w:rsidRPr="00681548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681548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68154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Expiring Visitor Badges change color overnight to prevent reuse.</w:t>
      </w:r>
    </w:p>
    <w:p w14:paraId="267F259E" w14:textId="77777777" w:rsidR="00681548" w:rsidRPr="00681548" w:rsidRDefault="00681548" w:rsidP="006815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81548">
        <w:rPr>
          <w:rFonts w:ascii="Verdana" w:eastAsia="Times New Roman" w:hAnsi="Verdana" w:cs="Arial"/>
          <w:color w:val="000000"/>
          <w:sz w:val="21"/>
          <w:szCs w:val="21"/>
        </w:rPr>
        <w:t>Once activated, the visitor’s badge gradually changes color.</w:t>
      </w:r>
    </w:p>
    <w:p w14:paraId="76D2D984" w14:textId="77777777" w:rsidR="00681548" w:rsidRPr="00681548" w:rsidRDefault="00681548" w:rsidP="006815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81548">
        <w:rPr>
          <w:rFonts w:ascii="Verdana" w:eastAsia="Times New Roman" w:hAnsi="Verdana" w:cs="Arial"/>
          <w:color w:val="000000"/>
          <w:sz w:val="21"/>
          <w:szCs w:val="21"/>
        </w:rPr>
        <w:t>By the next day, the badge is completely VOID, so it can’t be reused. </w:t>
      </w:r>
    </w:p>
    <w:p w14:paraId="11EF82DC" w14:textId="77777777" w:rsidR="00681548" w:rsidRPr="00681548" w:rsidRDefault="00681548" w:rsidP="006815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81548">
        <w:rPr>
          <w:rFonts w:ascii="Verdana" w:eastAsia="Times New Roman" w:hAnsi="Verdana" w:cs="Arial"/>
          <w:color w:val="000000"/>
          <w:sz w:val="21"/>
          <w:szCs w:val="21"/>
        </w:rPr>
        <w:t>Since it can’t be reused, the badge does not need to be collected at the end of a visit. </w:t>
      </w:r>
    </w:p>
    <w:p w14:paraId="2C7BE699" w14:textId="77777777" w:rsidR="00681548" w:rsidRPr="00681548" w:rsidRDefault="00681548" w:rsidP="00681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548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Expiring Visitor Badges show you instantly if visitors have signed in today.</w:t>
      </w:r>
    </w:p>
    <w:p w14:paraId="284A49A9" w14:textId="77777777" w:rsidR="00681548" w:rsidRPr="00681548" w:rsidRDefault="00681548" w:rsidP="006815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81548">
        <w:rPr>
          <w:rFonts w:ascii="Verdana" w:eastAsia="Times New Roman" w:hAnsi="Verdana" w:cs="Arial"/>
          <w:color w:val="000000"/>
          <w:sz w:val="21"/>
          <w:szCs w:val="21"/>
        </w:rPr>
        <w:t>If the badge is WHITE, the visitor’s I.D. is authentic.</w:t>
      </w:r>
    </w:p>
    <w:p w14:paraId="44F89636" w14:textId="77777777" w:rsidR="00681548" w:rsidRPr="00681548" w:rsidRDefault="00681548" w:rsidP="006815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81548">
        <w:rPr>
          <w:rFonts w:ascii="Verdana" w:eastAsia="Times New Roman" w:hAnsi="Verdana" w:cs="Arial"/>
          <w:color w:val="000000"/>
          <w:sz w:val="21"/>
          <w:szCs w:val="21"/>
        </w:rPr>
        <w:t>If the badge shows “VOID,” the visitor’s badge has expired, and the visitor should be questioned.</w:t>
      </w:r>
    </w:p>
    <w:p w14:paraId="0FA769D7" w14:textId="77777777" w:rsidR="00681548" w:rsidRPr="00681548" w:rsidRDefault="00681548" w:rsidP="00681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548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Expiring Visitor Badges come in two formats:</w:t>
      </w:r>
    </w:p>
    <w:p w14:paraId="249416E1" w14:textId="77777777" w:rsidR="00681548" w:rsidRPr="00681548" w:rsidRDefault="00681548" w:rsidP="006815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81548">
        <w:rPr>
          <w:rFonts w:ascii="Verdana" w:eastAsia="Times New Roman" w:hAnsi="Verdana" w:cs="Arial"/>
          <w:color w:val="000000"/>
          <w:sz w:val="21"/>
          <w:szCs w:val="21"/>
        </w:rPr>
        <w:t>On Rolls that are compatible with many printers and software programs.</w:t>
      </w:r>
    </w:p>
    <w:p w14:paraId="603E6AF0" w14:textId="77777777" w:rsidR="00681548" w:rsidRPr="00681548" w:rsidRDefault="00681548" w:rsidP="006815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81548">
        <w:rPr>
          <w:rFonts w:ascii="Verdana" w:eastAsia="Times New Roman" w:hAnsi="Verdana" w:cs="Arial"/>
          <w:color w:val="000000"/>
          <w:sz w:val="21"/>
          <w:szCs w:val="21"/>
        </w:rPr>
        <w:t>In Visitor Badge Sign-In Books that protect everyone’s privacy.</w:t>
      </w:r>
      <w:r w:rsidRPr="00681548">
        <w:rPr>
          <w:rFonts w:ascii="Verdana" w:eastAsia="Times New Roman" w:hAnsi="Verdana" w:cs="Arial"/>
          <w:color w:val="000000"/>
          <w:sz w:val="21"/>
          <w:szCs w:val="21"/>
        </w:rPr>
        <w:br/>
        <w:t>  </w:t>
      </w:r>
    </w:p>
    <w:p w14:paraId="1F68DF94" w14:textId="421EAC0F" w:rsidR="005E37E6" w:rsidRDefault="00681548" w:rsidP="00681548">
      <w:r w:rsidRPr="00681548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F937107" wp14:editId="47FCA3A4">
            <wp:extent cx="2619375" cy="2286000"/>
            <wp:effectExtent l="0" t="0" r="9525" b="0"/>
            <wp:docPr id="1" name="Picture 1" descr="A picture containing text, business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businessc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548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68154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After you print the badge, it’s easy to activate the color-changing process.</w:t>
      </w:r>
      <w:r w:rsidRPr="00681548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  <w:r w:rsidRPr="00681548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681548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681548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681548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Contact us today!</w:t>
      </w:r>
    </w:p>
    <w:sectPr w:rsidR="005E3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83E47"/>
    <w:multiLevelType w:val="multilevel"/>
    <w:tmpl w:val="CB44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618C2"/>
    <w:multiLevelType w:val="multilevel"/>
    <w:tmpl w:val="E2DA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2B1AB4"/>
    <w:multiLevelType w:val="multilevel"/>
    <w:tmpl w:val="3076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48"/>
    <w:rsid w:val="00065372"/>
    <w:rsid w:val="00681548"/>
    <w:rsid w:val="00A36343"/>
    <w:rsid w:val="00B73A97"/>
    <w:rsid w:val="00CC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FB211"/>
  <w15:chartTrackingRefBased/>
  <w15:docId w15:val="{40DC8DB1-4830-4E4C-845D-B1C0B4B2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81548"/>
    <w:rPr>
      <w:b/>
      <w:bCs/>
    </w:rPr>
  </w:style>
  <w:style w:type="character" w:styleId="Emphasis">
    <w:name w:val="Emphasis"/>
    <w:basedOn w:val="DefaultParagraphFont"/>
    <w:uiPriority w:val="20"/>
    <w:qFormat/>
    <w:rsid w:val="006815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W. Kazlauskas</dc:creator>
  <cp:keywords/>
  <dc:description/>
  <cp:lastModifiedBy>Paul W. Kazlauskas</cp:lastModifiedBy>
  <cp:revision>1</cp:revision>
  <dcterms:created xsi:type="dcterms:W3CDTF">2021-10-14T13:42:00Z</dcterms:created>
  <dcterms:modified xsi:type="dcterms:W3CDTF">2021-10-14T13:45:00Z</dcterms:modified>
</cp:coreProperties>
</file>